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8"/>
          <w:szCs w:val="18"/>
          <w:highlight w:val="yellow"/>
        </w:rPr>
      </w:pPr>
      <w:r w:rsidRPr="006D2179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-167005</wp:posOffset>
            </wp:positionV>
            <wp:extent cx="1043940" cy="890270"/>
            <wp:effectExtent l="19050" t="0" r="3810" b="0"/>
            <wp:wrapSquare wrapText="bothSides"/>
            <wp:docPr id="5" name="0 Resim" descr="mewa29-0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wa29-03-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4309A5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6677660</wp:posOffset>
            </wp:positionH>
            <wp:positionV relativeFrom="paragraph">
              <wp:posOffset>90805</wp:posOffset>
            </wp:positionV>
            <wp:extent cx="927100" cy="914400"/>
            <wp:effectExtent l="19050" t="0" r="6350" b="0"/>
            <wp:wrapNone/>
            <wp:docPr id="9" name="Resim 8" descr="Tehr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hran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8F5E68" w:rsidRPr="006D2179" w:rsidRDefault="008F5E68" w:rsidP="008F5E68">
      <w:pPr>
        <w:tabs>
          <w:tab w:val="center" w:pos="4678"/>
          <w:tab w:val="center" w:pos="8222"/>
        </w:tabs>
        <w:spacing w:after="0" w:line="240" w:lineRule="auto"/>
        <w:jc w:val="both"/>
        <w:rPr>
          <w:rFonts w:ascii="Verdana" w:hAnsi="Verdana"/>
          <w:b/>
          <w:color w:val="17365D" w:themeColor="text2" w:themeShade="BF"/>
          <w:sz w:val="20"/>
          <w:szCs w:val="20"/>
        </w:rPr>
      </w:pPr>
      <w:r w:rsidRPr="006D2179">
        <w:rPr>
          <w:rFonts w:ascii="Verdana" w:hAnsi="Verdana"/>
          <w:b/>
          <w:color w:val="17365D" w:themeColor="text2" w:themeShade="BF"/>
          <w:sz w:val="20"/>
          <w:szCs w:val="20"/>
        </w:rPr>
        <w:t>Birleşmiş Ken</w:t>
      </w:r>
      <w:r w:rsidR="004309A5">
        <w:rPr>
          <w:rFonts w:ascii="Verdana" w:hAnsi="Verdana"/>
          <w:b/>
          <w:color w:val="17365D" w:themeColor="text2" w:themeShade="BF"/>
          <w:sz w:val="20"/>
          <w:szCs w:val="20"/>
        </w:rPr>
        <w:t>tler ve Yerel Yönetimler</w:t>
      </w:r>
    </w:p>
    <w:p w:rsidR="00EA390F" w:rsidRPr="006D2179" w:rsidRDefault="008F5E68" w:rsidP="008F5E68">
      <w:pPr>
        <w:tabs>
          <w:tab w:val="center" w:pos="4678"/>
          <w:tab w:val="center" w:pos="8222"/>
        </w:tabs>
        <w:spacing w:after="0" w:line="240" w:lineRule="auto"/>
        <w:jc w:val="both"/>
        <w:rPr>
          <w:rFonts w:ascii="Verdana" w:hAnsi="Verdana"/>
          <w:b/>
          <w:color w:val="17365D" w:themeColor="text2" w:themeShade="BF"/>
          <w:sz w:val="20"/>
          <w:szCs w:val="20"/>
        </w:rPr>
      </w:pPr>
      <w:r w:rsidRPr="006D2179">
        <w:rPr>
          <w:rFonts w:ascii="Verdana" w:hAnsi="Verdana"/>
          <w:b/>
          <w:color w:val="17365D" w:themeColor="text2" w:themeShade="BF"/>
          <w:sz w:val="20"/>
          <w:szCs w:val="20"/>
        </w:rPr>
        <w:t>Orta Doğu ve</w:t>
      </w:r>
      <w:r w:rsidR="004309A5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Batı Asya Teşkilatı</w:t>
      </w:r>
      <w:r w:rsidR="004309A5">
        <w:rPr>
          <w:rFonts w:ascii="Verdana" w:hAnsi="Verdana"/>
          <w:b/>
          <w:color w:val="17365D" w:themeColor="text2" w:themeShade="BF"/>
          <w:sz w:val="20"/>
          <w:szCs w:val="20"/>
        </w:rPr>
        <w:tab/>
      </w:r>
      <w:r w:rsidR="004309A5">
        <w:rPr>
          <w:rFonts w:ascii="Verdana" w:hAnsi="Verdana"/>
          <w:b/>
          <w:color w:val="17365D" w:themeColor="text2" w:themeShade="BF"/>
          <w:sz w:val="20"/>
          <w:szCs w:val="20"/>
        </w:rPr>
        <w:tab/>
      </w:r>
    </w:p>
    <w:p w:rsidR="00EA390F" w:rsidRPr="006D2179" w:rsidRDefault="00152048" w:rsidP="00C96FB4">
      <w:pPr>
        <w:spacing w:after="0" w:line="240" w:lineRule="auto"/>
        <w:ind w:right="-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pt;margin-top:6.95pt;width:460.8pt;height:.05pt;z-index:251663360" o:connectortype="straight"/>
        </w:pict>
      </w:r>
    </w:p>
    <w:p w:rsidR="007A6BDD" w:rsidRDefault="00AB2E4F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6D2179">
        <w:rPr>
          <w:rFonts w:ascii="Verdana" w:hAnsi="Verdana"/>
          <w:b/>
          <w:bCs/>
          <w:sz w:val="40"/>
          <w:szCs w:val="40"/>
        </w:rPr>
        <w:t>UCLG-MEWA</w:t>
      </w:r>
    </w:p>
    <w:p w:rsidR="00AB2E4F" w:rsidRDefault="007A6BDD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KONSEY,</w:t>
      </w:r>
      <w:r w:rsidRPr="007A6BDD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Pr="006D2179">
        <w:rPr>
          <w:rFonts w:ascii="Verdana" w:hAnsi="Verdana"/>
          <w:b/>
          <w:bCs/>
          <w:color w:val="000000"/>
          <w:sz w:val="28"/>
          <w:szCs w:val="28"/>
        </w:rPr>
        <w:t xml:space="preserve">YÖNETİM KURULU  </w:t>
      </w:r>
      <w:r w:rsidR="008F5E68" w:rsidRPr="006D2179">
        <w:rPr>
          <w:rFonts w:ascii="Verdana" w:hAnsi="Verdana"/>
          <w:b/>
          <w:bCs/>
          <w:color w:val="000000"/>
          <w:sz w:val="28"/>
          <w:szCs w:val="28"/>
        </w:rPr>
        <w:t>ORTAK TOPLANTISI</w:t>
      </w:r>
    </w:p>
    <w:p w:rsidR="004471D0" w:rsidRPr="006D2179" w:rsidRDefault="004471D0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Konya/TÜRKİYE</w:t>
      </w:r>
    </w:p>
    <w:p w:rsidR="00077D09" w:rsidRPr="006D2179" w:rsidRDefault="00077D09" w:rsidP="00077D0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AB2E4F" w:rsidRPr="0083448C" w:rsidRDefault="004471D0" w:rsidP="00077D09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19-20 Aralık 2013</w:t>
      </w:r>
    </w:p>
    <w:p w:rsidR="00712748" w:rsidRPr="006D2179" w:rsidRDefault="00712748" w:rsidP="00077D09">
      <w:pPr>
        <w:spacing w:after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AB2E4F" w:rsidRPr="006D2179" w:rsidRDefault="008F5E68" w:rsidP="00AB2E4F">
      <w:pPr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6D2179">
        <w:rPr>
          <w:rFonts w:ascii="Verdana" w:hAnsi="Verdana"/>
          <w:b/>
          <w:bCs/>
          <w:color w:val="000000"/>
          <w:sz w:val="24"/>
          <w:szCs w:val="24"/>
        </w:rPr>
        <w:t>TASLAK</w:t>
      </w:r>
      <w:r w:rsidR="00377778" w:rsidRPr="006D217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7C2B20">
        <w:rPr>
          <w:rFonts w:ascii="Verdana" w:hAnsi="Verdana"/>
          <w:b/>
          <w:bCs/>
          <w:color w:val="000000"/>
          <w:sz w:val="24"/>
          <w:szCs w:val="24"/>
        </w:rPr>
        <w:t>GÜNDEM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Toplantının açılışı</w:t>
      </w:r>
      <w:r>
        <w:rPr>
          <w:rFonts w:ascii="Verdana" w:hAnsi="Verdana"/>
          <w:sz w:val="20"/>
          <w:szCs w:val="20"/>
        </w:rPr>
        <w:t>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Toplantı gündeminin kabulü</w:t>
      </w:r>
      <w:r>
        <w:rPr>
          <w:rFonts w:ascii="Verdana" w:hAnsi="Verdana"/>
          <w:sz w:val="20"/>
          <w:szCs w:val="20"/>
        </w:rPr>
        <w:t>.</w:t>
      </w:r>
    </w:p>
    <w:p w:rsidR="0083448C" w:rsidRPr="0083448C" w:rsidRDefault="004471D0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10-11 Nisan 2013</w:t>
      </w:r>
      <w:r w:rsidR="0083448C" w:rsidRPr="0083448C">
        <w:rPr>
          <w:rFonts w:ascii="Verdana" w:hAnsi="Verdana"/>
          <w:sz w:val="20"/>
          <w:szCs w:val="20"/>
        </w:rPr>
        <w:t xml:space="preserve"> tarihlerinde İran’ın T</w:t>
      </w:r>
      <w:r>
        <w:rPr>
          <w:rFonts w:ascii="Verdana" w:hAnsi="Verdana"/>
          <w:sz w:val="20"/>
          <w:szCs w:val="20"/>
        </w:rPr>
        <w:t>ahran Kentinde yapılan</w:t>
      </w:r>
      <w:r w:rsidR="007A6BDD" w:rsidRPr="007A6BDD">
        <w:rPr>
          <w:rFonts w:ascii="Verdana" w:hAnsi="Verdana"/>
          <w:sz w:val="20"/>
          <w:szCs w:val="20"/>
        </w:rPr>
        <w:t xml:space="preserve"> </w:t>
      </w:r>
      <w:r w:rsidR="007A6BDD">
        <w:rPr>
          <w:rFonts w:ascii="Verdana" w:hAnsi="Verdana"/>
          <w:sz w:val="20"/>
          <w:szCs w:val="20"/>
        </w:rPr>
        <w:t xml:space="preserve">Genel Kurul Konsey ve </w:t>
      </w:r>
      <w:r w:rsidR="0083448C" w:rsidRPr="0083448C">
        <w:rPr>
          <w:rFonts w:ascii="Verdana" w:hAnsi="Verdana"/>
          <w:sz w:val="20"/>
          <w:szCs w:val="20"/>
        </w:rPr>
        <w:t>Yönetim Kurulu</w:t>
      </w:r>
      <w:r w:rsidR="007A6BDD">
        <w:rPr>
          <w:rFonts w:ascii="Verdana" w:hAnsi="Verdana"/>
          <w:sz w:val="20"/>
          <w:szCs w:val="20"/>
        </w:rPr>
        <w:t xml:space="preserve"> topla</w:t>
      </w:r>
      <w:r w:rsidR="00463319">
        <w:rPr>
          <w:rFonts w:ascii="Verdana" w:hAnsi="Verdana"/>
          <w:sz w:val="20"/>
          <w:szCs w:val="20"/>
        </w:rPr>
        <w:t>n</w:t>
      </w:r>
      <w:r w:rsidR="007A6BDD">
        <w:rPr>
          <w:rFonts w:ascii="Verdana" w:hAnsi="Verdana"/>
          <w:sz w:val="20"/>
          <w:szCs w:val="20"/>
        </w:rPr>
        <w:t>tıların</w:t>
      </w:r>
      <w:r w:rsidR="0083448C" w:rsidRPr="0083448C">
        <w:rPr>
          <w:rFonts w:ascii="Verdana" w:hAnsi="Verdana"/>
          <w:sz w:val="20"/>
          <w:szCs w:val="20"/>
        </w:rPr>
        <w:t>dan bu yana gerçekleştirilen faaliyetler ve gelişmeler hakkında hazırlanan UCLG-MEWA</w:t>
      </w:r>
      <w:r w:rsidR="0083448C" w:rsidRPr="0083448C">
        <w:rPr>
          <w:rFonts w:ascii="Verdana" w:hAnsi="Verdana"/>
          <w:b/>
          <w:sz w:val="20"/>
          <w:szCs w:val="20"/>
        </w:rPr>
        <w:t xml:space="preserve"> Gelişme Raporu</w:t>
      </w:r>
      <w:r w:rsidR="0083448C" w:rsidRPr="0083448C">
        <w:rPr>
          <w:rFonts w:ascii="Verdana" w:hAnsi="Verdana"/>
          <w:sz w:val="20"/>
          <w:szCs w:val="20"/>
        </w:rPr>
        <w:t>’nun</w:t>
      </w:r>
      <w:r w:rsidR="0083448C" w:rsidRPr="0083448C">
        <w:rPr>
          <w:rFonts w:ascii="Verdana" w:hAnsi="Verdana"/>
          <w:b/>
          <w:sz w:val="20"/>
          <w:szCs w:val="20"/>
        </w:rPr>
        <w:t xml:space="preserve"> </w:t>
      </w:r>
      <w:r w:rsidR="0083448C" w:rsidRPr="0083448C">
        <w:rPr>
          <w:rFonts w:ascii="Verdana" w:hAnsi="Verdana"/>
          <w:sz w:val="20"/>
          <w:szCs w:val="20"/>
        </w:rPr>
        <w:t>sunulması.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 xml:space="preserve">UCLG-MEWA Saymanı ve Mali Yönetim Komitesi tarafından hazırlanan, </w:t>
      </w:r>
      <w:r w:rsidR="00330F9C">
        <w:rPr>
          <w:rFonts w:ascii="Verdana" w:hAnsi="Verdana"/>
          <w:sz w:val="20"/>
          <w:szCs w:val="20"/>
        </w:rPr>
        <w:t xml:space="preserve">UCLG-MEWA </w:t>
      </w:r>
      <w:r w:rsidR="007A6BDD">
        <w:rPr>
          <w:rFonts w:ascii="Verdana" w:hAnsi="Verdana"/>
          <w:b/>
          <w:sz w:val="20"/>
          <w:szCs w:val="20"/>
        </w:rPr>
        <w:t>2013</w:t>
      </w:r>
      <w:r w:rsidRPr="0083448C">
        <w:rPr>
          <w:rFonts w:ascii="Verdana" w:hAnsi="Verdana"/>
          <w:b/>
          <w:sz w:val="20"/>
          <w:szCs w:val="20"/>
        </w:rPr>
        <w:t xml:space="preserve"> Yılı</w:t>
      </w:r>
      <w:r w:rsidRPr="0083448C">
        <w:rPr>
          <w:rFonts w:ascii="Verdana" w:hAnsi="Verdana"/>
          <w:sz w:val="20"/>
          <w:szCs w:val="20"/>
        </w:rPr>
        <w:t xml:space="preserve"> </w:t>
      </w:r>
      <w:r w:rsidRPr="0083448C">
        <w:rPr>
          <w:rFonts w:ascii="Verdana" w:hAnsi="Verdana"/>
          <w:b/>
          <w:sz w:val="20"/>
          <w:szCs w:val="20"/>
        </w:rPr>
        <w:t>Mali Raporu</w:t>
      </w:r>
      <w:r w:rsidRPr="0083448C">
        <w:rPr>
          <w:rFonts w:ascii="Verdana" w:hAnsi="Verdana"/>
          <w:sz w:val="20"/>
          <w:szCs w:val="20"/>
        </w:rPr>
        <w:t>’nun görüşülmesi ve onaylanması.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 xml:space="preserve">UCLG-MEWA </w:t>
      </w:r>
      <w:r w:rsidRPr="0083448C">
        <w:rPr>
          <w:rFonts w:ascii="Verdana" w:hAnsi="Verdana"/>
          <w:b/>
          <w:sz w:val="20"/>
          <w:szCs w:val="20"/>
        </w:rPr>
        <w:t>Ombudsman Raporu</w:t>
      </w:r>
      <w:r w:rsidRPr="0083448C">
        <w:rPr>
          <w:rFonts w:ascii="Verdana" w:hAnsi="Verdana"/>
          <w:sz w:val="20"/>
          <w:szCs w:val="20"/>
        </w:rPr>
        <w:t>’nun sunulması ve onaylanması.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 xml:space="preserve">UCLG-MEWA </w:t>
      </w:r>
      <w:r w:rsidR="007A6BDD">
        <w:rPr>
          <w:rFonts w:ascii="Verdana" w:hAnsi="Verdana"/>
          <w:b/>
          <w:sz w:val="20"/>
          <w:szCs w:val="20"/>
        </w:rPr>
        <w:t>2014</w:t>
      </w:r>
      <w:r w:rsidRPr="0083448C">
        <w:rPr>
          <w:rFonts w:ascii="Verdana" w:hAnsi="Verdana"/>
          <w:b/>
          <w:sz w:val="20"/>
          <w:szCs w:val="20"/>
        </w:rPr>
        <w:t xml:space="preserve"> Yılı Taslak</w:t>
      </w:r>
      <w:r w:rsidRPr="0083448C">
        <w:rPr>
          <w:rFonts w:ascii="Verdana" w:hAnsi="Verdana"/>
          <w:sz w:val="20"/>
          <w:szCs w:val="20"/>
        </w:rPr>
        <w:t xml:space="preserve"> </w:t>
      </w:r>
      <w:r w:rsidRPr="0083448C">
        <w:rPr>
          <w:rFonts w:ascii="Verdana" w:hAnsi="Verdana"/>
          <w:b/>
          <w:sz w:val="20"/>
          <w:szCs w:val="20"/>
        </w:rPr>
        <w:t>Faaliyet Programı</w:t>
      </w:r>
      <w:r w:rsidRPr="0083448C">
        <w:rPr>
          <w:rFonts w:ascii="Verdana" w:hAnsi="Verdana"/>
          <w:sz w:val="20"/>
          <w:szCs w:val="20"/>
        </w:rPr>
        <w:t>’nın görüşülerek onaylanması.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 xml:space="preserve">UCLG-MEWA </w:t>
      </w:r>
      <w:r w:rsidR="007A6BDD">
        <w:rPr>
          <w:rFonts w:ascii="Verdana" w:hAnsi="Verdana"/>
          <w:b/>
          <w:sz w:val="20"/>
          <w:szCs w:val="20"/>
        </w:rPr>
        <w:t>2014</w:t>
      </w:r>
      <w:r w:rsidRPr="0083448C">
        <w:rPr>
          <w:rFonts w:ascii="Verdana" w:hAnsi="Verdana"/>
          <w:b/>
          <w:sz w:val="20"/>
          <w:szCs w:val="20"/>
        </w:rPr>
        <w:t xml:space="preserve"> Yılı</w:t>
      </w:r>
      <w:r w:rsidRPr="0083448C">
        <w:rPr>
          <w:rFonts w:ascii="Verdana" w:hAnsi="Verdana"/>
          <w:sz w:val="20"/>
          <w:szCs w:val="20"/>
        </w:rPr>
        <w:t xml:space="preserve"> </w:t>
      </w:r>
      <w:r w:rsidRPr="0083448C">
        <w:rPr>
          <w:rFonts w:ascii="Verdana" w:hAnsi="Verdana"/>
          <w:b/>
          <w:sz w:val="20"/>
          <w:szCs w:val="20"/>
        </w:rPr>
        <w:t>Taslak Bütçesi</w:t>
      </w:r>
      <w:r w:rsidRPr="0083448C">
        <w:rPr>
          <w:rFonts w:ascii="Verdana" w:hAnsi="Verdana"/>
          <w:sz w:val="20"/>
          <w:szCs w:val="20"/>
        </w:rPr>
        <w:t>’nin</w:t>
      </w:r>
      <w:r w:rsidRPr="0083448C">
        <w:rPr>
          <w:rFonts w:ascii="Verdana" w:hAnsi="Verdana"/>
          <w:b/>
          <w:sz w:val="20"/>
          <w:szCs w:val="20"/>
        </w:rPr>
        <w:t xml:space="preserve"> </w:t>
      </w:r>
      <w:r w:rsidRPr="0083448C">
        <w:rPr>
          <w:rFonts w:ascii="Verdana" w:hAnsi="Verdana"/>
          <w:sz w:val="20"/>
          <w:szCs w:val="20"/>
        </w:rPr>
        <w:t>görüşülerek onaylanması.</w:t>
      </w:r>
    </w:p>
    <w:p w:rsidR="000526D9" w:rsidRDefault="0083448C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526D9">
        <w:rPr>
          <w:rFonts w:ascii="Verdana" w:hAnsi="Verdana"/>
          <w:sz w:val="20"/>
          <w:szCs w:val="20"/>
        </w:rPr>
        <w:t>Üyeliğe başvuran yerel yönetimlerin, üyelik başvurularının veya üyelikten ayrılmak isteyen üyelerin ayrılma istekleri ile UCLG-MEWA Ana</w:t>
      </w:r>
      <w:r w:rsidR="00463319">
        <w:rPr>
          <w:rFonts w:ascii="Verdana" w:hAnsi="Verdana"/>
          <w:sz w:val="20"/>
          <w:szCs w:val="20"/>
        </w:rPr>
        <w:t>tüzüğü</w:t>
      </w:r>
      <w:r w:rsidRPr="000526D9">
        <w:rPr>
          <w:rFonts w:ascii="Verdana" w:hAnsi="Verdana"/>
          <w:sz w:val="20"/>
          <w:szCs w:val="20"/>
        </w:rPr>
        <w:t>ne göre üyelik koşullarını kaybeden üyelerin durumlarının görüşülerek</w:t>
      </w:r>
      <w:r w:rsidR="00AE1EC0">
        <w:rPr>
          <w:rFonts w:ascii="Verdana" w:hAnsi="Verdana"/>
          <w:sz w:val="20"/>
          <w:szCs w:val="20"/>
        </w:rPr>
        <w:t xml:space="preserve"> </w:t>
      </w:r>
      <w:r w:rsidRPr="000526D9">
        <w:rPr>
          <w:rFonts w:ascii="Verdana" w:hAnsi="Verdana"/>
          <w:sz w:val="20"/>
          <w:szCs w:val="20"/>
        </w:rPr>
        <w:t>karara bağlanması.</w:t>
      </w:r>
      <w:r w:rsidR="000526D9">
        <w:rPr>
          <w:rFonts w:ascii="Verdana" w:hAnsi="Verdana"/>
          <w:sz w:val="20"/>
          <w:szCs w:val="20"/>
        </w:rPr>
        <w:t xml:space="preserve"> </w:t>
      </w:r>
    </w:p>
    <w:p w:rsidR="00463319" w:rsidRDefault="00463319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UCLG-MEWA’nın yayın organı olacak ve üç ayda bir çıkarılması planlanan </w:t>
      </w:r>
      <w:r>
        <w:rPr>
          <w:rFonts w:ascii="Verdana" w:hAnsi="Verdana"/>
          <w:b/>
          <w:sz w:val="20"/>
          <w:szCs w:val="20"/>
        </w:rPr>
        <w:t xml:space="preserve">“Newsletter” </w:t>
      </w:r>
      <w:r>
        <w:rPr>
          <w:rFonts w:ascii="Verdana" w:hAnsi="Verdana"/>
          <w:sz w:val="20"/>
          <w:szCs w:val="20"/>
        </w:rPr>
        <w:t>adlı derginin basımı yayımı konu</w:t>
      </w:r>
      <w:r w:rsidR="002137D9">
        <w:rPr>
          <w:rFonts w:ascii="Verdana" w:hAnsi="Verdana"/>
          <w:sz w:val="20"/>
          <w:szCs w:val="20"/>
        </w:rPr>
        <w:t>sunda karar alınması, ayrıca gerekli izinlerin alınması için yasal işlemleri yerine getirmek üzere  görevlendirilecek kişileri belirlemek üzere de karar alınması.</w:t>
      </w:r>
    </w:p>
    <w:p w:rsidR="007835EE" w:rsidRPr="0068695B" w:rsidRDefault="002137D9" w:rsidP="0068695B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UCLG-MEWA Genel Sekreterlik İşleyiş Kuralları Yönetmeliği</w:t>
      </w:r>
      <w:r w:rsidR="0079113E">
        <w:rPr>
          <w:rFonts w:ascii="Verdana" w:hAnsi="Verdana"/>
          <w:sz w:val="20"/>
          <w:szCs w:val="20"/>
        </w:rPr>
        <w:t>’nin yürürlükten</w:t>
      </w:r>
      <w:r>
        <w:rPr>
          <w:rFonts w:ascii="Verdana" w:hAnsi="Verdana"/>
          <w:sz w:val="20"/>
          <w:szCs w:val="20"/>
        </w:rPr>
        <w:t xml:space="preserve"> kaldırılması </w:t>
      </w:r>
      <w:r w:rsidR="0068695B">
        <w:rPr>
          <w:rFonts w:ascii="Verdana" w:hAnsi="Verdana"/>
          <w:sz w:val="20"/>
          <w:szCs w:val="20"/>
        </w:rPr>
        <w:t xml:space="preserve">ve yeni </w:t>
      </w:r>
      <w:r w:rsidR="00AF631C">
        <w:rPr>
          <w:rFonts w:ascii="Verdana" w:hAnsi="Verdana"/>
          <w:sz w:val="20"/>
          <w:szCs w:val="20"/>
        </w:rPr>
        <w:t xml:space="preserve">hazırlanacak Genel Sekreterlik </w:t>
      </w:r>
      <w:r w:rsidR="0068695B">
        <w:rPr>
          <w:rFonts w:ascii="Verdana" w:hAnsi="Verdana"/>
          <w:sz w:val="20"/>
          <w:szCs w:val="20"/>
        </w:rPr>
        <w:t xml:space="preserve">Uygulama Yönetmeliği </w:t>
      </w:r>
      <w:r w:rsidR="003A6E19">
        <w:rPr>
          <w:rFonts w:ascii="Verdana" w:hAnsi="Verdana"/>
          <w:sz w:val="20"/>
          <w:szCs w:val="20"/>
        </w:rPr>
        <w:t>hakkında Genel Sekreter’e yetki verilmesinin</w:t>
      </w:r>
      <w:r w:rsidR="0042746C">
        <w:rPr>
          <w:rFonts w:ascii="Verdana" w:hAnsi="Verdana"/>
          <w:sz w:val="20"/>
          <w:szCs w:val="20"/>
        </w:rPr>
        <w:t xml:space="preserve"> görüşülerek onaylanması</w:t>
      </w:r>
      <w:r w:rsidR="0068695B">
        <w:rPr>
          <w:rFonts w:ascii="Verdana" w:hAnsi="Verdana"/>
          <w:sz w:val="20"/>
          <w:szCs w:val="20"/>
        </w:rPr>
        <w:t>.</w:t>
      </w:r>
    </w:p>
    <w:p w:rsidR="0083448C" w:rsidRPr="0083448C" w:rsidRDefault="000B4B53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Bir sonraki </w:t>
      </w:r>
      <w:r w:rsidR="0083448C" w:rsidRPr="0083448C">
        <w:rPr>
          <w:rFonts w:ascii="Verdana" w:hAnsi="Verdana"/>
          <w:sz w:val="20"/>
          <w:szCs w:val="20"/>
        </w:rPr>
        <w:t>UCLG-MEWA Yönetim Kurulu ve Konsey ortak toplantısının yerinin belirlenmesi.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Üyelerden UCLG-MEWA’ya gelen istek ve önerilerin görüşülmesi</w:t>
      </w:r>
      <w:r w:rsidR="004B2C82">
        <w:rPr>
          <w:rFonts w:ascii="Verdana" w:hAnsi="Verdana"/>
          <w:sz w:val="20"/>
          <w:szCs w:val="20"/>
        </w:rPr>
        <w:t xml:space="preserve"> ve karara bağlanması</w:t>
      </w:r>
      <w:r w:rsidRPr="0083448C">
        <w:rPr>
          <w:rFonts w:ascii="Verdana" w:hAnsi="Verdana"/>
          <w:sz w:val="20"/>
          <w:szCs w:val="20"/>
        </w:rPr>
        <w:t>.</w:t>
      </w:r>
    </w:p>
    <w:p w:rsidR="0083448C" w:rsidRPr="0083448C" w:rsidRDefault="0083448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83448C">
        <w:rPr>
          <w:rFonts w:ascii="Verdana" w:hAnsi="Verdana"/>
          <w:sz w:val="20"/>
          <w:szCs w:val="20"/>
        </w:rPr>
        <w:t>Diğer konular</w:t>
      </w:r>
    </w:p>
    <w:p w:rsidR="00AB2E4F" w:rsidRPr="0083448C" w:rsidRDefault="00AB2E4F" w:rsidP="0083448C">
      <w:pPr>
        <w:spacing w:after="0" w:line="240" w:lineRule="auto"/>
        <w:rPr>
          <w:sz w:val="20"/>
          <w:szCs w:val="20"/>
        </w:rPr>
      </w:pPr>
    </w:p>
    <w:sectPr w:rsidR="00AB2E4F" w:rsidRPr="0083448C" w:rsidSect="009B3C8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C0" w:rsidRDefault="008107C0" w:rsidP="00A54687">
      <w:pPr>
        <w:spacing w:after="0" w:line="240" w:lineRule="auto"/>
      </w:pPr>
      <w:r>
        <w:separator/>
      </w:r>
    </w:p>
  </w:endnote>
  <w:endnote w:type="continuationSeparator" w:id="0">
    <w:p w:rsidR="008107C0" w:rsidRDefault="008107C0" w:rsidP="00A5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C0" w:rsidRDefault="008107C0" w:rsidP="00A54687">
      <w:pPr>
        <w:spacing w:after="0" w:line="240" w:lineRule="auto"/>
      </w:pPr>
      <w:r>
        <w:separator/>
      </w:r>
    </w:p>
  </w:footnote>
  <w:footnote w:type="continuationSeparator" w:id="0">
    <w:p w:rsidR="008107C0" w:rsidRDefault="008107C0" w:rsidP="00A5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54"/>
    <w:multiLevelType w:val="hybridMultilevel"/>
    <w:tmpl w:val="386C155A"/>
    <w:lvl w:ilvl="0" w:tplc="E432106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39C7"/>
    <w:multiLevelType w:val="hybridMultilevel"/>
    <w:tmpl w:val="9932A16C"/>
    <w:lvl w:ilvl="0" w:tplc="85A44C18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F4B59"/>
    <w:multiLevelType w:val="hybridMultilevel"/>
    <w:tmpl w:val="703412F4"/>
    <w:lvl w:ilvl="0" w:tplc="842C267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4F39"/>
    <w:multiLevelType w:val="hybridMultilevel"/>
    <w:tmpl w:val="845AE8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06B1C"/>
    <w:multiLevelType w:val="hybridMultilevel"/>
    <w:tmpl w:val="1E420E9E"/>
    <w:lvl w:ilvl="0" w:tplc="63566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2589B"/>
    <w:multiLevelType w:val="hybridMultilevel"/>
    <w:tmpl w:val="18C83906"/>
    <w:lvl w:ilvl="0" w:tplc="35E6144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7A2181"/>
    <w:multiLevelType w:val="hybridMultilevel"/>
    <w:tmpl w:val="3454C26C"/>
    <w:lvl w:ilvl="0" w:tplc="889A1ED4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E4F"/>
    <w:rsid w:val="00022C70"/>
    <w:rsid w:val="000301C3"/>
    <w:rsid w:val="000526D9"/>
    <w:rsid w:val="00054612"/>
    <w:rsid w:val="000754C5"/>
    <w:rsid w:val="00077D09"/>
    <w:rsid w:val="00093997"/>
    <w:rsid w:val="000A6CC5"/>
    <w:rsid w:val="000B4B53"/>
    <w:rsid w:val="00130850"/>
    <w:rsid w:val="00152048"/>
    <w:rsid w:val="00155656"/>
    <w:rsid w:val="0016487B"/>
    <w:rsid w:val="00187DAA"/>
    <w:rsid w:val="00193856"/>
    <w:rsid w:val="001E0539"/>
    <w:rsid w:val="002137D9"/>
    <w:rsid w:val="00265445"/>
    <w:rsid w:val="002B36FC"/>
    <w:rsid w:val="00330F9C"/>
    <w:rsid w:val="0034575E"/>
    <w:rsid w:val="00363754"/>
    <w:rsid w:val="00377778"/>
    <w:rsid w:val="00377836"/>
    <w:rsid w:val="003827B1"/>
    <w:rsid w:val="00396E4C"/>
    <w:rsid w:val="003A6E19"/>
    <w:rsid w:val="003B42AB"/>
    <w:rsid w:val="003F5926"/>
    <w:rsid w:val="0042746C"/>
    <w:rsid w:val="004309A5"/>
    <w:rsid w:val="004471D0"/>
    <w:rsid w:val="00463319"/>
    <w:rsid w:val="00484A2C"/>
    <w:rsid w:val="004B2C82"/>
    <w:rsid w:val="004C2F56"/>
    <w:rsid w:val="004D2939"/>
    <w:rsid w:val="005314E7"/>
    <w:rsid w:val="00577DB6"/>
    <w:rsid w:val="005F663C"/>
    <w:rsid w:val="00625EDF"/>
    <w:rsid w:val="0063439A"/>
    <w:rsid w:val="00652607"/>
    <w:rsid w:val="00654FA3"/>
    <w:rsid w:val="0068695B"/>
    <w:rsid w:val="006B1D25"/>
    <w:rsid w:val="006B766F"/>
    <w:rsid w:val="006C296B"/>
    <w:rsid w:val="006D2179"/>
    <w:rsid w:val="006D68E0"/>
    <w:rsid w:val="006D7B1D"/>
    <w:rsid w:val="006F2D66"/>
    <w:rsid w:val="00712748"/>
    <w:rsid w:val="00722362"/>
    <w:rsid w:val="0072268B"/>
    <w:rsid w:val="007835EE"/>
    <w:rsid w:val="00784227"/>
    <w:rsid w:val="0079113E"/>
    <w:rsid w:val="00795A77"/>
    <w:rsid w:val="007A6BDD"/>
    <w:rsid w:val="007B6C10"/>
    <w:rsid w:val="007C2B20"/>
    <w:rsid w:val="00800718"/>
    <w:rsid w:val="008107C0"/>
    <w:rsid w:val="00820771"/>
    <w:rsid w:val="0083448C"/>
    <w:rsid w:val="00874C40"/>
    <w:rsid w:val="00897FC1"/>
    <w:rsid w:val="008F5E68"/>
    <w:rsid w:val="00946109"/>
    <w:rsid w:val="009853FB"/>
    <w:rsid w:val="009B3C8E"/>
    <w:rsid w:val="009E5626"/>
    <w:rsid w:val="00A00C6F"/>
    <w:rsid w:val="00A33B60"/>
    <w:rsid w:val="00A4701C"/>
    <w:rsid w:val="00A54687"/>
    <w:rsid w:val="00A65607"/>
    <w:rsid w:val="00A84B5D"/>
    <w:rsid w:val="00AB2E4F"/>
    <w:rsid w:val="00AE1EC0"/>
    <w:rsid w:val="00AF631C"/>
    <w:rsid w:val="00B26C04"/>
    <w:rsid w:val="00B40944"/>
    <w:rsid w:val="00B449CF"/>
    <w:rsid w:val="00B45446"/>
    <w:rsid w:val="00B624D8"/>
    <w:rsid w:val="00B625F3"/>
    <w:rsid w:val="00B62C48"/>
    <w:rsid w:val="00BC1978"/>
    <w:rsid w:val="00C32292"/>
    <w:rsid w:val="00C96FB4"/>
    <w:rsid w:val="00CA39CA"/>
    <w:rsid w:val="00CE4376"/>
    <w:rsid w:val="00CE6646"/>
    <w:rsid w:val="00D1560F"/>
    <w:rsid w:val="00D4331F"/>
    <w:rsid w:val="00D45E68"/>
    <w:rsid w:val="00D5564B"/>
    <w:rsid w:val="00D82824"/>
    <w:rsid w:val="00D952BF"/>
    <w:rsid w:val="00DB5AA5"/>
    <w:rsid w:val="00DD1813"/>
    <w:rsid w:val="00DD5235"/>
    <w:rsid w:val="00E0447D"/>
    <w:rsid w:val="00E534BD"/>
    <w:rsid w:val="00EA390F"/>
    <w:rsid w:val="00ED2193"/>
    <w:rsid w:val="00EE2AE9"/>
    <w:rsid w:val="00F049A9"/>
    <w:rsid w:val="00F81382"/>
    <w:rsid w:val="00FA1E6B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B2E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7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4687"/>
  </w:style>
  <w:style w:type="paragraph" w:styleId="Altbilgi">
    <w:name w:val="footer"/>
    <w:basedOn w:val="Normal"/>
    <w:link w:val="AltbilgiChar"/>
    <w:uiPriority w:val="99"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687"/>
  </w:style>
  <w:style w:type="paragraph" w:styleId="ListeParagraf">
    <w:name w:val="List Paragraph"/>
    <w:basedOn w:val="Normal"/>
    <w:uiPriority w:val="34"/>
    <w:qFormat/>
    <w:rsid w:val="008344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F9374-0A65-4C3B-A4E5-96B20CA3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s.sak</dc:creator>
  <cp:lastModifiedBy>s.sak</cp:lastModifiedBy>
  <cp:revision>7</cp:revision>
  <cp:lastPrinted>2013-02-22T09:40:00Z</cp:lastPrinted>
  <dcterms:created xsi:type="dcterms:W3CDTF">2013-11-12T09:56:00Z</dcterms:created>
  <dcterms:modified xsi:type="dcterms:W3CDTF">2013-11-14T07:10:00Z</dcterms:modified>
</cp:coreProperties>
</file>